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F88" w:rsidRPr="00CE0BF9" w:rsidRDefault="003B6F88">
      <w:pPr>
        <w:rPr>
          <w:color w:val="FF0000"/>
        </w:rPr>
      </w:pPr>
      <w:r w:rsidRPr="00CE0BF9">
        <w:rPr>
          <w:i/>
        </w:rPr>
        <w:t>The Phantom Tollbooth</w:t>
      </w:r>
      <w:r w:rsidRPr="00CE0BF9">
        <w:t xml:space="preserve"> Act II</w:t>
      </w:r>
      <w:r w:rsidR="00CE0BF9">
        <w:t xml:space="preserve"> </w:t>
      </w:r>
      <w:r w:rsidR="00CE0BF9">
        <w:tab/>
      </w:r>
      <w:r w:rsidR="00CE0BF9" w:rsidRPr="00CE0BF9">
        <w:rPr>
          <w:color w:val="FF0000"/>
        </w:rPr>
        <w:t xml:space="preserve">TEST IS POSTPONED UNTIL WEDNESDAY </w:t>
      </w:r>
      <w:r w:rsidR="00CE0BF9" w:rsidRPr="00CE0BF9">
        <w:rPr>
          <w:color w:val="FF0000"/>
        </w:rPr>
        <w:sym w:font="Wingdings" w:char="F04A"/>
      </w:r>
    </w:p>
    <w:p w:rsidR="003B6F88" w:rsidRPr="00CE0BF9" w:rsidRDefault="003B6F88">
      <w:pPr>
        <w:rPr>
          <w:color w:val="FF0000"/>
        </w:rPr>
      </w:pPr>
    </w:p>
    <w:p w:rsidR="003B6F88" w:rsidRPr="00CE0BF9" w:rsidRDefault="003B6F88">
      <w:r w:rsidRPr="00CE0BF9">
        <w:t>Dictionopolis = Azaz’s city of letters and words</w:t>
      </w:r>
    </w:p>
    <w:p w:rsidR="003B6F88" w:rsidRPr="00CE0BF9" w:rsidRDefault="003B6F88">
      <w:r w:rsidRPr="00CE0BF9">
        <w:t>Digitopolis = Ruler Mathemagician’s city of numbers</w:t>
      </w:r>
    </w:p>
    <w:p w:rsidR="009C47AC" w:rsidRPr="00CE0BF9" w:rsidRDefault="009C47AC"/>
    <w:p w:rsidR="003B6F88" w:rsidRPr="00CE0BF9" w:rsidRDefault="003B6F88">
      <w:r w:rsidRPr="00CE0BF9">
        <w:t>What does the Mathemagician give Milo that is similar to what Azaz gave Milo?</w:t>
      </w:r>
    </w:p>
    <w:p w:rsidR="003B6F88" w:rsidRPr="00CE0BF9" w:rsidRDefault="003B6F88"/>
    <w:p w:rsidR="00551649" w:rsidRPr="00CE0BF9" w:rsidRDefault="003B6F88">
      <w:pPr>
        <w:rPr>
          <w:color w:val="FF0000"/>
        </w:rPr>
      </w:pPr>
      <w:r w:rsidRPr="00CE0BF9">
        <w:rPr>
          <w:color w:val="FF0000"/>
        </w:rPr>
        <w:t>Ruler Mathemagician gives Milo a magic staff, which is really a big</w:t>
      </w:r>
      <w:r w:rsidR="00551649" w:rsidRPr="00CE0BF9">
        <w:rPr>
          <w:color w:val="FF0000"/>
        </w:rPr>
        <w:t xml:space="preserve"> pencil with a big eraser.  The pencil</w:t>
      </w:r>
      <w:r w:rsidRPr="00CE0BF9">
        <w:rPr>
          <w:color w:val="FF0000"/>
        </w:rPr>
        <w:t xml:space="preserve"> is a symbol for something that will help Milo</w:t>
      </w:r>
      <w:r w:rsidR="00551649" w:rsidRPr="00CE0BF9">
        <w:rPr>
          <w:color w:val="FF0000"/>
        </w:rPr>
        <w:t xml:space="preserve"> solve problems he will face.  The eraser is a symbol for our ability to “erase” our mistakes, learn from them, and go forward.  </w:t>
      </w:r>
    </w:p>
    <w:p w:rsidR="00551649" w:rsidRPr="00CE0BF9" w:rsidRDefault="00551649"/>
    <w:p w:rsidR="00551649" w:rsidRPr="00CE0BF9" w:rsidRDefault="00551649">
      <w:pPr>
        <w:rPr>
          <w:color w:val="FF0000"/>
        </w:rPr>
      </w:pPr>
      <w:r w:rsidRPr="00CE0BF9">
        <w:rPr>
          <w:color w:val="FF0000"/>
        </w:rPr>
        <w:t xml:space="preserve">Milo uses the bag of letters Azaz gave him to spell “Entrance” and “Push” to help him rescue Rhyme and Reason.  </w:t>
      </w:r>
    </w:p>
    <w:p w:rsidR="00551649" w:rsidRPr="00CE0BF9" w:rsidRDefault="00551649">
      <w:pPr>
        <w:rPr>
          <w:color w:val="FF0000"/>
        </w:rPr>
      </w:pPr>
    </w:p>
    <w:p w:rsidR="00551649" w:rsidRPr="00CE0BF9" w:rsidRDefault="00551649">
      <w:pPr>
        <w:rPr>
          <w:color w:val="FF0000"/>
        </w:rPr>
      </w:pPr>
      <w:r w:rsidRPr="00CE0BF9">
        <w:rPr>
          <w:color w:val="FF0000"/>
        </w:rPr>
        <w:t xml:space="preserve">Both Azaz and the Mathemagician agree at the end that Rhyme and Reason need to rule in their kingdoms.  </w:t>
      </w:r>
    </w:p>
    <w:p w:rsidR="00551649" w:rsidRPr="00CE0BF9" w:rsidRDefault="00551649">
      <w:pPr>
        <w:rPr>
          <w:color w:val="FF0000"/>
        </w:rPr>
      </w:pPr>
    </w:p>
    <w:p w:rsidR="00551649" w:rsidRPr="00CE0BF9" w:rsidRDefault="00551649">
      <w:pPr>
        <w:rPr>
          <w:color w:val="FF0000"/>
        </w:rPr>
      </w:pPr>
      <w:r w:rsidRPr="00CE0BF9">
        <w:rPr>
          <w:color w:val="FF0000"/>
        </w:rPr>
        <w:t xml:space="preserve">Milo manages to accomplish his “Mission Impossible” to rescue Rhyme and Reason because he doesn’t know it’s impossible, therefore believes it’s possible.  </w:t>
      </w:r>
    </w:p>
    <w:p w:rsidR="00551649" w:rsidRPr="00CE0BF9" w:rsidRDefault="00551649">
      <w:pPr>
        <w:rPr>
          <w:color w:val="FF0000"/>
        </w:rPr>
      </w:pPr>
    </w:p>
    <w:p w:rsidR="00F77E4E" w:rsidRPr="00CE0BF9" w:rsidRDefault="00551649">
      <w:pPr>
        <w:rPr>
          <w:color w:val="FF0000"/>
        </w:rPr>
      </w:pPr>
      <w:r w:rsidRPr="00CE0BF9">
        <w:rPr>
          <w:color w:val="FF0000"/>
        </w:rPr>
        <w:t xml:space="preserve">Tock, the Watchdog, was a valuable member of the journey because he teaches Milo and us the value of time, not to waste it, not to kill it, but to use time well.  </w:t>
      </w:r>
      <w:r w:rsidR="0002089F" w:rsidRPr="00CE0BF9">
        <w:rPr>
          <w:color w:val="FF0000"/>
        </w:rPr>
        <w:t xml:space="preserve">Also, in Act II, Tock helps Milo’s companions rescue Rhyme and Reason by “flying” as “time flies” and by carrying them on his back.  We are reminded that teamwork is sometimes needed.  </w:t>
      </w:r>
    </w:p>
    <w:p w:rsidR="00F77E4E" w:rsidRPr="00CE0BF9" w:rsidRDefault="00F77E4E"/>
    <w:p w:rsidR="00F77E4E" w:rsidRPr="00CE0BF9" w:rsidRDefault="00F77E4E">
      <w:pPr>
        <w:rPr>
          <w:color w:val="FF0000"/>
        </w:rPr>
      </w:pPr>
      <w:r w:rsidRPr="00CE0BF9">
        <w:rPr>
          <w:color w:val="FF0000"/>
        </w:rPr>
        <w:t>Obstacle = a thing that blocks one’s way or hinders progress</w:t>
      </w:r>
    </w:p>
    <w:p w:rsidR="00F77E4E" w:rsidRPr="00CE0BF9" w:rsidRDefault="00F77E4E">
      <w:pPr>
        <w:rPr>
          <w:color w:val="FF0000"/>
        </w:rPr>
      </w:pPr>
    </w:p>
    <w:p w:rsidR="00F77E4E" w:rsidRPr="00CE0BF9" w:rsidRDefault="00F77E4E">
      <w:pPr>
        <w:rPr>
          <w:color w:val="FF0000"/>
        </w:rPr>
      </w:pPr>
      <w:r w:rsidRPr="00CE0BF9">
        <w:rPr>
          <w:color w:val="FF0000"/>
        </w:rPr>
        <w:t>Malicious = intending to do harm</w:t>
      </w:r>
    </w:p>
    <w:p w:rsidR="00F77E4E" w:rsidRPr="00CE0BF9" w:rsidRDefault="00F77E4E">
      <w:pPr>
        <w:rPr>
          <w:color w:val="FF0000"/>
        </w:rPr>
      </w:pPr>
    </w:p>
    <w:p w:rsidR="00CE0BF9" w:rsidRPr="00CE0BF9" w:rsidRDefault="00F77E4E">
      <w:pPr>
        <w:rPr>
          <w:color w:val="FF0000"/>
        </w:rPr>
      </w:pPr>
      <w:r w:rsidRPr="00CE0BF9">
        <w:rPr>
          <w:color w:val="FF0000"/>
        </w:rPr>
        <w:t xml:space="preserve">Compromise = an agreement made by each person involved not getting everything he wanted, but each </w:t>
      </w:r>
      <w:r w:rsidR="0002089F" w:rsidRPr="00CE0BF9">
        <w:rPr>
          <w:color w:val="FF0000"/>
        </w:rPr>
        <w:t xml:space="preserve">getting some of what he wanted </w:t>
      </w:r>
    </w:p>
    <w:p w:rsidR="009330C3" w:rsidRPr="00CE0BF9" w:rsidRDefault="009330C3">
      <w:pPr>
        <w:rPr>
          <w:color w:val="FF0000"/>
        </w:rPr>
      </w:pPr>
    </w:p>
    <w:p w:rsidR="009330C3" w:rsidRPr="00CE0BF9" w:rsidRDefault="009330C3">
      <w:pPr>
        <w:rPr>
          <w:color w:val="FF0000"/>
        </w:rPr>
      </w:pPr>
      <w:r w:rsidRPr="00CE0BF9">
        <w:rPr>
          <w:color w:val="FF0000"/>
        </w:rPr>
        <w:t xml:space="preserve">Numbers in Digitopolis are mined because numbers are “as precious as jewels”.  </w:t>
      </w:r>
      <w:r w:rsidR="00C77B20" w:rsidRPr="00CE0BF9">
        <w:rPr>
          <w:color w:val="FF0000"/>
        </w:rPr>
        <w:t xml:space="preserve">That’s the simile Norton Juster uses to show us the value of numbers.  </w:t>
      </w:r>
    </w:p>
    <w:p w:rsidR="009330C3" w:rsidRPr="00CE0BF9" w:rsidRDefault="009330C3"/>
    <w:p w:rsidR="009330C3" w:rsidRPr="00CE0BF9" w:rsidRDefault="009330C3">
      <w:r w:rsidRPr="00CE0BF9">
        <w:t xml:space="preserve">Demon of Insincerity, Triple Demons of Compromise = Overbearing Know-It-All, The Gross Exaggeration, and the Horrible Hopping Hindsight </w:t>
      </w:r>
      <w:r w:rsidR="00CE0BF9">
        <w:t>(</w:t>
      </w:r>
      <w:r w:rsidRPr="00CE0BF9">
        <w:t>pg. 333</w:t>
      </w:r>
      <w:r w:rsidR="00CE0BF9">
        <w:t>)</w:t>
      </w:r>
    </w:p>
    <w:p w:rsidR="009330C3" w:rsidRPr="00CE0BF9" w:rsidRDefault="009330C3"/>
    <w:p w:rsidR="009330C3" w:rsidRPr="00CE0BF9" w:rsidRDefault="009330C3">
      <w:pPr>
        <w:rPr>
          <w:color w:val="FF0000"/>
        </w:rPr>
      </w:pPr>
      <w:r w:rsidRPr="00CE0BF9">
        <w:rPr>
          <w:color w:val="FF0000"/>
        </w:rPr>
        <w:t xml:space="preserve">These demons represent attitudes that waste time and weaken self-confidence and struggles of young people to learn and better themselves.  </w:t>
      </w:r>
    </w:p>
    <w:p w:rsidR="009330C3" w:rsidRPr="00CE0BF9" w:rsidRDefault="009330C3"/>
    <w:p w:rsidR="00EE7D23" w:rsidRPr="00CE0BF9" w:rsidRDefault="009330C3">
      <w:pPr>
        <w:rPr>
          <w:color w:val="FF0000"/>
        </w:rPr>
      </w:pPr>
      <w:r w:rsidRPr="00CE0BF9">
        <w:rPr>
          <w:color w:val="FF0000"/>
        </w:rPr>
        <w:t xml:space="preserve">Terrible Trivium pg. 331:  Demon of Petty Tasks and Useless Jobs, Ogre of Wasted Effort, and the Monster of Habit.  </w:t>
      </w:r>
      <w:r w:rsidR="00EE7D23" w:rsidRPr="00CE0BF9">
        <w:rPr>
          <w:color w:val="FF0000"/>
        </w:rPr>
        <w:t xml:space="preserve">This character reminds us that people often avoid difficult tasks by simply doing easy ones instead.  </w:t>
      </w:r>
    </w:p>
    <w:p w:rsidR="00EE7D23" w:rsidRPr="00CE0BF9" w:rsidRDefault="00EE7D23"/>
    <w:p w:rsidR="00CE0BF9" w:rsidRPr="00CE0BF9" w:rsidRDefault="00EE7D23">
      <w:pPr>
        <w:rPr>
          <w:color w:val="FF0000"/>
        </w:rPr>
      </w:pPr>
      <w:r w:rsidRPr="00CE0BF9">
        <w:rPr>
          <w:color w:val="FF0000"/>
        </w:rPr>
        <w:t xml:space="preserve">Persistence is a virtue or good quality that helps us persevere to finish difficult tasks.  Milo learns the value of persistence on his journey.  </w:t>
      </w:r>
    </w:p>
    <w:p w:rsidR="00C77B20" w:rsidRPr="00CE0BF9" w:rsidRDefault="00C77B20"/>
    <w:p w:rsidR="00EE7D23" w:rsidRPr="00CE0BF9" w:rsidRDefault="00C77B20">
      <w:r w:rsidRPr="00CE0BF9">
        <w:t xml:space="preserve">Persistence means to keep working at something until you finish, not quitting.  </w:t>
      </w:r>
    </w:p>
    <w:p w:rsidR="009330C3" w:rsidRPr="00CE0BF9" w:rsidRDefault="009330C3"/>
    <w:p w:rsidR="00EE7D23" w:rsidRPr="00CE0BF9" w:rsidRDefault="00EE7D23">
      <w:r w:rsidRPr="00CE0BF9">
        <w:rPr>
          <w:b/>
        </w:rPr>
        <w:t>Dischord</w:t>
      </w:r>
      <w:r w:rsidRPr="00CE0BF9">
        <w:t>:  AS LOUD AS POSSIBLE!  [</w:t>
      </w:r>
      <w:r w:rsidRPr="00CE0BF9">
        <w:rPr>
          <w:i/>
        </w:rPr>
        <w:t>Two screeches and a bump are heard.</w:t>
      </w:r>
      <w:r w:rsidRPr="00CE0BF9">
        <w:t>] Now, step a little closer and stick out your tongues.</w:t>
      </w:r>
    </w:p>
    <w:p w:rsidR="00EE7D23" w:rsidRPr="00CE0BF9" w:rsidRDefault="00EE7D23"/>
    <w:p w:rsidR="00EE7D23" w:rsidRPr="00CE0BF9" w:rsidRDefault="00EE7D23">
      <w:pPr>
        <w:rPr>
          <w:color w:val="FF0000"/>
        </w:rPr>
      </w:pPr>
      <w:r w:rsidRPr="00CE0BF9">
        <w:rPr>
          <w:color w:val="FF0000"/>
        </w:rPr>
        <w:t>Who is the character speaking?  Di</w:t>
      </w:r>
      <w:r w:rsidR="00CE0BF9" w:rsidRPr="00CE0BF9">
        <w:rPr>
          <w:color w:val="FF0000"/>
        </w:rPr>
        <w:t>s</w:t>
      </w:r>
      <w:r w:rsidRPr="00CE0BF9">
        <w:rPr>
          <w:color w:val="FF0000"/>
        </w:rPr>
        <w:t>chord is speaking.</w:t>
      </w:r>
    </w:p>
    <w:p w:rsidR="00EE7D23" w:rsidRPr="00CE0BF9" w:rsidRDefault="00EE7D23"/>
    <w:p w:rsidR="00EE7D23" w:rsidRPr="00CE0BF9" w:rsidRDefault="00EE7D23">
      <w:r w:rsidRPr="00CE0BF9">
        <w:t>“</w:t>
      </w:r>
      <w:r w:rsidRPr="00CE0BF9">
        <w:rPr>
          <w:color w:val="FF0000"/>
        </w:rPr>
        <w:t xml:space="preserve">AS LOUD AS POSSIBLE!” </w:t>
      </w:r>
      <w:r w:rsidR="001E1BD8" w:rsidRPr="00CE0BF9">
        <w:rPr>
          <w:color w:val="FF0000"/>
        </w:rPr>
        <w:t xml:space="preserve">and “Now, step a little closer and stick out your tongues.” = </w:t>
      </w:r>
      <w:r w:rsidRPr="00CE0BF9">
        <w:rPr>
          <w:color w:val="FF0000"/>
        </w:rPr>
        <w:t>dialogue</w:t>
      </w:r>
    </w:p>
    <w:p w:rsidR="00EE7D23" w:rsidRPr="00CE0BF9" w:rsidRDefault="00EE7D23"/>
    <w:p w:rsidR="00EE7D23" w:rsidRPr="00CE0BF9" w:rsidRDefault="00EE7D23">
      <w:pPr>
        <w:rPr>
          <w:color w:val="FF0000"/>
        </w:rPr>
      </w:pPr>
      <w:r w:rsidRPr="00CE0BF9">
        <w:rPr>
          <w:color w:val="FF0000"/>
        </w:rPr>
        <w:t>[</w:t>
      </w:r>
      <w:r w:rsidRPr="00CE0BF9">
        <w:rPr>
          <w:i/>
          <w:color w:val="FF0000"/>
        </w:rPr>
        <w:t>Two screeches and a bump are heard.</w:t>
      </w:r>
      <w:r w:rsidRPr="00CE0BF9">
        <w:rPr>
          <w:color w:val="FF0000"/>
        </w:rPr>
        <w:t>]  The bracketed information is called “stage directions.”</w:t>
      </w:r>
    </w:p>
    <w:p w:rsidR="00EE7D23" w:rsidRPr="00CE0BF9" w:rsidRDefault="00EE7D23"/>
    <w:p w:rsidR="00EE7D23" w:rsidRPr="00CE0BF9" w:rsidRDefault="00EE7D23">
      <w:r w:rsidRPr="00CE0BF9">
        <w:t>[</w:t>
      </w:r>
      <w:r w:rsidRPr="00CE0BF9">
        <w:rPr>
          <w:i/>
        </w:rPr>
        <w:t>Opening a closet door</w:t>
      </w:r>
      <w:r w:rsidRPr="00CE0BF9">
        <w:t>.]</w:t>
      </w:r>
    </w:p>
    <w:p w:rsidR="00EE7D23" w:rsidRPr="00CE0BF9" w:rsidRDefault="00EE7D23"/>
    <w:p w:rsidR="00EE7D23" w:rsidRPr="00CE0BF9" w:rsidRDefault="00EE7D23">
      <w:r w:rsidRPr="00CE0BF9">
        <w:t>[</w:t>
      </w:r>
      <w:r w:rsidRPr="00CE0BF9">
        <w:rPr>
          <w:i/>
        </w:rPr>
        <w:t>Pointing offstage.]</w:t>
      </w:r>
    </w:p>
    <w:p w:rsidR="00EE7D23" w:rsidRPr="00CE0BF9" w:rsidRDefault="00EE7D23"/>
    <w:p w:rsidR="00EE7D23" w:rsidRPr="00CE0BF9" w:rsidRDefault="00EE7D23">
      <w:pPr>
        <w:rPr>
          <w:color w:val="FF0000"/>
        </w:rPr>
      </w:pPr>
      <w:r w:rsidRPr="00CE0BF9">
        <w:rPr>
          <w:color w:val="FF0000"/>
        </w:rPr>
        <w:t>[</w:t>
      </w:r>
      <w:r w:rsidRPr="00CE0BF9">
        <w:rPr>
          <w:i/>
          <w:color w:val="FF0000"/>
        </w:rPr>
        <w:t>Sadness turns to fury</w:t>
      </w:r>
      <w:r w:rsidRPr="00CE0BF9">
        <w:rPr>
          <w:color w:val="FF0000"/>
        </w:rPr>
        <w:t>.]</w:t>
      </w:r>
      <w:r w:rsidR="00E71637" w:rsidRPr="00CE0BF9">
        <w:rPr>
          <w:color w:val="FF0000"/>
        </w:rPr>
        <w:t xml:space="preserve">  This stage direction directs the actor how to deliver his line with rage.  </w:t>
      </w:r>
    </w:p>
    <w:p w:rsidR="00EE7D23" w:rsidRPr="00CE0BF9" w:rsidRDefault="00EE7D23"/>
    <w:p w:rsidR="00E71637" w:rsidRPr="00CE0BF9" w:rsidRDefault="00EE7D23">
      <w:r w:rsidRPr="00CE0BF9">
        <w:t>[</w:t>
      </w:r>
      <w:r w:rsidRPr="00CE0BF9">
        <w:rPr>
          <w:i/>
        </w:rPr>
        <w:t>Puts the letter on the easel …</w:t>
      </w:r>
      <w:r w:rsidRPr="00CE0BF9">
        <w:t>]</w:t>
      </w:r>
    </w:p>
    <w:p w:rsidR="00E71637" w:rsidRPr="00CE0BF9" w:rsidRDefault="00E71637"/>
    <w:p w:rsidR="00E71637" w:rsidRPr="00CE0BF9" w:rsidRDefault="00E71637">
      <w:pPr>
        <w:rPr>
          <w:color w:val="FF0000"/>
        </w:rPr>
      </w:pPr>
      <w:r w:rsidRPr="00CE0BF9">
        <w:rPr>
          <w:color w:val="FF0000"/>
        </w:rPr>
        <w:t xml:space="preserve">Sound effects are noises that are not made by the characters/actors.  </w:t>
      </w:r>
    </w:p>
    <w:p w:rsidR="00E71637" w:rsidRPr="00CE0BF9" w:rsidRDefault="00E71637"/>
    <w:p w:rsidR="00E71637" w:rsidRPr="00CE0BF9" w:rsidRDefault="001E1BD8">
      <w:r w:rsidRPr="00CE0BF9">
        <w:rPr>
          <w:b/>
        </w:rPr>
        <w:t>Senses Taker</w:t>
      </w:r>
      <w:r w:rsidRPr="00CE0BF9">
        <w:t xml:space="preserve">.  … Now, if you’ll just tell me:  </w:t>
      </w:r>
      <w:r w:rsidR="00E71637" w:rsidRPr="00CE0BF9">
        <w:t>[</w:t>
      </w:r>
      <w:r w:rsidR="00E71637" w:rsidRPr="00CE0BF9">
        <w:rPr>
          <w:i/>
        </w:rPr>
        <w:t>Handing them a form to fill.  Speaking</w:t>
      </w:r>
      <w:r w:rsidRPr="00CE0BF9">
        <w:rPr>
          <w:i/>
        </w:rPr>
        <w:t xml:space="preserve"> slowly and delib</w:t>
      </w:r>
      <w:r w:rsidR="00E71637" w:rsidRPr="00CE0BF9">
        <w:rPr>
          <w:i/>
        </w:rPr>
        <w:t>erately</w:t>
      </w:r>
      <w:r w:rsidR="00E71637" w:rsidRPr="00CE0BF9">
        <w:t>.] …</w:t>
      </w:r>
    </w:p>
    <w:p w:rsidR="009D7F3C" w:rsidRPr="00CE0BF9" w:rsidRDefault="009D7F3C"/>
    <w:p w:rsidR="009D7F3C" w:rsidRPr="00CE0BF9" w:rsidRDefault="009D7F3C">
      <w:r w:rsidRPr="00CE0BF9">
        <w:rPr>
          <w:b/>
        </w:rPr>
        <w:t>Senses Taker</w:t>
      </w:r>
      <w:r w:rsidRPr="00CE0BF9">
        <w:t>. … A circus of your very own.  [</w:t>
      </w:r>
      <w:r w:rsidRPr="00CE0BF9">
        <w:rPr>
          <w:i/>
        </w:rPr>
        <w:t>CIRCUS MUSIC is heard.</w:t>
      </w:r>
      <w:r w:rsidRPr="00CE0BF9">
        <w:t xml:space="preserve">  Milo </w:t>
      </w:r>
      <w:r w:rsidRPr="00CE0BF9">
        <w:rPr>
          <w:i/>
        </w:rPr>
        <w:t>seems to go into a trance.</w:t>
      </w:r>
      <w:r w:rsidRPr="00CE0BF9">
        <w:t>]</w:t>
      </w:r>
    </w:p>
    <w:p w:rsidR="009D7F3C" w:rsidRPr="00CE0BF9" w:rsidRDefault="009D7F3C"/>
    <w:p w:rsidR="009D7F3C" w:rsidRPr="00CE0BF9" w:rsidRDefault="009D7F3C">
      <w:pPr>
        <w:rPr>
          <w:color w:val="FF0000"/>
        </w:rPr>
      </w:pPr>
      <w:r w:rsidRPr="00CE0BF9">
        <w:rPr>
          <w:color w:val="FF0000"/>
        </w:rPr>
        <w:t>[</w:t>
      </w:r>
      <w:r w:rsidRPr="00CE0BF9">
        <w:rPr>
          <w:i/>
          <w:color w:val="FF0000"/>
        </w:rPr>
        <w:t>CIRCUS MUSIC is heard</w:t>
      </w:r>
      <w:r w:rsidRPr="00CE0BF9">
        <w:rPr>
          <w:color w:val="FF0000"/>
        </w:rPr>
        <w:t xml:space="preserve"> …] is the only stage direction that includes a sound effect.  </w:t>
      </w:r>
    </w:p>
    <w:p w:rsidR="009D7F3C" w:rsidRPr="00CE0BF9" w:rsidRDefault="009D7F3C">
      <w:pPr>
        <w:rPr>
          <w:color w:val="FF0000"/>
        </w:rPr>
      </w:pPr>
    </w:p>
    <w:p w:rsidR="009D7F3C" w:rsidRPr="00CE0BF9" w:rsidRDefault="009D7F3C">
      <w:r w:rsidRPr="00CE0BF9">
        <w:rPr>
          <w:b/>
        </w:rPr>
        <w:t>Milo, Tock and Humbug</w:t>
      </w:r>
      <w:r w:rsidRPr="00CE0BF9">
        <w:t>. The Castle-in-the-Air! [</w:t>
      </w:r>
      <w:r w:rsidRPr="00CE0BF9">
        <w:rPr>
          <w:i/>
        </w:rPr>
        <w:t>They throw down their papers and run past him up the first few stairs.</w:t>
      </w:r>
      <w:r w:rsidRPr="00CE0BF9">
        <w:t>]</w:t>
      </w:r>
    </w:p>
    <w:p w:rsidR="009D7F3C" w:rsidRPr="00CE0BF9" w:rsidRDefault="009D7F3C"/>
    <w:p w:rsidR="00CE0BF9" w:rsidRDefault="009D7F3C">
      <w:r w:rsidRPr="00CE0BF9">
        <w:t>[</w:t>
      </w:r>
      <w:r w:rsidRPr="00CE0BF9">
        <w:rPr>
          <w:i/>
        </w:rPr>
        <w:t>After a moment</w:t>
      </w:r>
      <w:r w:rsidRPr="00CE0BF9">
        <w:t xml:space="preserve">, Milo, Tock, </w:t>
      </w:r>
      <w:r w:rsidRPr="00CE0BF9">
        <w:rPr>
          <w:i/>
        </w:rPr>
        <w:t>and</w:t>
      </w:r>
      <w:r w:rsidRPr="00CE0BF9">
        <w:t xml:space="preserve"> Humbug </w:t>
      </w:r>
      <w:r w:rsidRPr="00CE0BF9">
        <w:rPr>
          <w:i/>
        </w:rPr>
        <w:t>join in the laughing and the spells are broken.</w:t>
      </w:r>
      <w:r w:rsidRPr="00CE0BF9">
        <w:t>]</w:t>
      </w:r>
    </w:p>
    <w:p w:rsidR="00CE0BF9" w:rsidRDefault="00CE0BF9"/>
    <w:p w:rsidR="00CE0BF9" w:rsidRPr="00CE0BF9" w:rsidRDefault="00CE0BF9" w:rsidP="00CE0BF9">
      <w:pPr>
        <w:rPr>
          <w:b/>
        </w:rPr>
      </w:pPr>
      <w:r w:rsidRPr="00CE0BF9">
        <w:rPr>
          <w:b/>
        </w:rPr>
        <w:t>Milo</w:t>
      </w:r>
      <w:r w:rsidRPr="00CE0BF9">
        <w:t>.  There was no circus.</w:t>
      </w:r>
    </w:p>
    <w:p w:rsidR="009D7F3C" w:rsidRPr="00CE0BF9" w:rsidRDefault="009D7F3C"/>
    <w:p w:rsidR="009D7F3C" w:rsidRPr="00CE0BF9" w:rsidRDefault="009D7F3C">
      <w:pPr>
        <w:rPr>
          <w:color w:val="FF0000"/>
        </w:rPr>
      </w:pPr>
      <w:r w:rsidRPr="00CE0BF9">
        <w:t>If you add the suffix –ity to an adjective such as odd or active, what part of speech do the words become?</w:t>
      </w:r>
      <w:r w:rsidR="00CE0BF9">
        <w:t xml:space="preserve">  </w:t>
      </w:r>
      <w:r w:rsidR="00CE0BF9" w:rsidRPr="00CE0BF9">
        <w:rPr>
          <w:color w:val="FF0000"/>
        </w:rPr>
        <w:t>Adding the suffix –ity to an adjective changes the adjective into a noun.</w:t>
      </w:r>
    </w:p>
    <w:p w:rsidR="009D7F3C" w:rsidRPr="00CE0BF9" w:rsidRDefault="009D7F3C">
      <w:pPr>
        <w:rPr>
          <w:color w:val="FF0000"/>
        </w:rPr>
      </w:pPr>
    </w:p>
    <w:p w:rsidR="009D7F3C" w:rsidRPr="00CE0BF9" w:rsidRDefault="009D7F3C">
      <w:r w:rsidRPr="00CE0BF9">
        <w:t xml:space="preserve">odd = </w:t>
      </w:r>
      <w:r w:rsidRPr="00CE0BF9">
        <w:tab/>
      </w:r>
      <w:r w:rsidRPr="00CE0BF9">
        <w:tab/>
        <w:t>oddity</w:t>
      </w:r>
      <w:r w:rsidR="00CE0F9D">
        <w:t xml:space="preserve"> = the quality of being odd or unusual</w:t>
      </w:r>
    </w:p>
    <w:p w:rsidR="00CE0BF9" w:rsidRDefault="00CE0BF9">
      <w:r>
        <w:t>adjective</w:t>
      </w:r>
      <w:r>
        <w:tab/>
      </w:r>
      <w:r w:rsidR="009D7F3C" w:rsidRPr="00CE0BF9">
        <w:t>noun</w:t>
      </w:r>
    </w:p>
    <w:p w:rsidR="00CE0BF9" w:rsidRDefault="00CE0BF9"/>
    <w:p w:rsidR="009D7F3C" w:rsidRPr="00CE0BF9" w:rsidRDefault="00CE0BF9">
      <w:r>
        <w:t xml:space="preserve">active = </w:t>
      </w:r>
      <w:r>
        <w:tab/>
      </w:r>
      <w:r w:rsidR="00CE0F9D">
        <w:t>activity = the quality of being active or engaged in movement</w:t>
      </w:r>
    </w:p>
    <w:p w:rsidR="009D7F3C" w:rsidRPr="00CE0BF9" w:rsidRDefault="00CE0BF9">
      <w:r>
        <w:t>adjective</w:t>
      </w:r>
      <w:r>
        <w:tab/>
      </w:r>
      <w:r w:rsidR="009D7F3C" w:rsidRPr="00CE0BF9">
        <w:t>noun</w:t>
      </w:r>
    </w:p>
    <w:p w:rsidR="009D7F3C" w:rsidRPr="00CE0BF9" w:rsidRDefault="009D7F3C"/>
    <w:p w:rsidR="009D7F3C" w:rsidRPr="00CE0BF9" w:rsidRDefault="00CE0BF9">
      <w:r>
        <w:t>monstrous</w:t>
      </w:r>
      <w:r>
        <w:tab/>
      </w:r>
      <w:r w:rsidR="009D7F3C" w:rsidRPr="00CE0BF9">
        <w:t>monstrosity</w:t>
      </w:r>
    </w:p>
    <w:p w:rsidR="009D7F3C" w:rsidRPr="00CE0BF9" w:rsidRDefault="00CE0BF9">
      <w:r>
        <w:t>adjective</w:t>
      </w:r>
      <w:r>
        <w:tab/>
      </w:r>
      <w:r w:rsidR="009D7F3C" w:rsidRPr="00CE0BF9">
        <w:t>noun</w:t>
      </w:r>
    </w:p>
    <w:p w:rsidR="009D7F3C" w:rsidRPr="00CE0BF9" w:rsidRDefault="009D7F3C"/>
    <w:p w:rsidR="009D7F3C" w:rsidRPr="00CE0F9D" w:rsidRDefault="009D7F3C">
      <w:pPr>
        <w:rPr>
          <w:color w:val="FF0000"/>
        </w:rPr>
      </w:pPr>
      <w:r w:rsidRPr="00CE0F9D">
        <w:rPr>
          <w:color w:val="FF0000"/>
        </w:rPr>
        <w:t xml:space="preserve">dense </w:t>
      </w:r>
      <w:r w:rsidRPr="00CE0F9D">
        <w:rPr>
          <w:color w:val="FF0000"/>
        </w:rPr>
        <w:tab/>
      </w:r>
      <w:r w:rsidRPr="00CE0F9D">
        <w:rPr>
          <w:color w:val="FF0000"/>
        </w:rPr>
        <w:tab/>
        <w:t>density</w:t>
      </w:r>
      <w:r w:rsidR="00CE0F9D" w:rsidRPr="00CE0F9D">
        <w:rPr>
          <w:color w:val="FF0000"/>
        </w:rPr>
        <w:t xml:space="preserve"> = the quality of being dense or having mass </w:t>
      </w:r>
    </w:p>
    <w:p w:rsidR="009D7F3C" w:rsidRPr="00CE0BF9" w:rsidRDefault="00CE0BF9">
      <w:r>
        <w:t>adjective</w:t>
      </w:r>
      <w:r>
        <w:tab/>
      </w:r>
      <w:r w:rsidR="009D7F3C" w:rsidRPr="00CE0BF9">
        <w:t>noun</w:t>
      </w:r>
    </w:p>
    <w:p w:rsidR="009D7F3C" w:rsidRPr="00CE0BF9" w:rsidRDefault="009D7F3C"/>
    <w:p w:rsidR="009D7F3C" w:rsidRPr="00CE0BF9" w:rsidRDefault="00CE0BF9">
      <w:r>
        <w:t>dignified</w:t>
      </w:r>
      <w:r>
        <w:tab/>
      </w:r>
      <w:r w:rsidR="009D7F3C" w:rsidRPr="00CE0BF9">
        <w:t>dignity</w:t>
      </w:r>
      <w:r w:rsidR="00CE0F9D">
        <w:t xml:space="preserve"> = the quality of being dignified or conducting oneself with self-respect</w:t>
      </w:r>
    </w:p>
    <w:p w:rsidR="00CE0F9D" w:rsidRDefault="00CE0BF9">
      <w:r>
        <w:t>adjective</w:t>
      </w:r>
      <w:r>
        <w:tab/>
      </w:r>
      <w:r w:rsidR="009D7F3C" w:rsidRPr="00CE0BF9">
        <w:t>noun</w:t>
      </w:r>
    </w:p>
    <w:p w:rsidR="00CE0F9D" w:rsidRDefault="00CE0F9D"/>
    <w:p w:rsidR="00CE0F9D" w:rsidRPr="00541B58" w:rsidRDefault="00CE0F9D">
      <w:r w:rsidRPr="00541B58">
        <w:rPr>
          <w:color w:val="008000"/>
        </w:rPr>
        <w:t>Because Milo’s name doesn’t give information about him</w:t>
      </w:r>
      <w:r w:rsidRPr="00541B58">
        <w:t>,</w:t>
      </w:r>
    </w:p>
    <w:p w:rsidR="003A6130" w:rsidRPr="00541B58" w:rsidRDefault="00CE0F9D">
      <w:r w:rsidRPr="00541B58">
        <w:rPr>
          <w:color w:val="FF6600"/>
        </w:rPr>
        <w:t>Dodecahedron is confused</w:t>
      </w:r>
      <w:r w:rsidRPr="00541B58">
        <w:t xml:space="preserve">.  </w:t>
      </w:r>
      <w:r w:rsidR="003A6130" w:rsidRPr="00541B58">
        <w:t>= complex sentence</w:t>
      </w:r>
      <w:r w:rsidR="003A6130" w:rsidRPr="00541B58">
        <w:rPr>
          <w:color w:val="008000"/>
        </w:rPr>
        <w:t xml:space="preserve"> = one dependent/subordinate clause</w:t>
      </w:r>
      <w:r w:rsidR="003A6130" w:rsidRPr="00541B58">
        <w:t xml:space="preserve"> and </w:t>
      </w:r>
      <w:r w:rsidR="003A6130" w:rsidRPr="00541B58">
        <w:rPr>
          <w:color w:val="FF6600"/>
        </w:rPr>
        <w:t>one independent clause</w:t>
      </w:r>
      <w:r w:rsidR="003A6130" w:rsidRPr="00541B58">
        <w:t xml:space="preserve"> </w:t>
      </w:r>
    </w:p>
    <w:p w:rsidR="003A6130" w:rsidRPr="00541B58" w:rsidRDefault="003A6130"/>
    <w:p w:rsidR="003A6130" w:rsidRPr="00541B58" w:rsidRDefault="003A6130">
      <w:pPr>
        <w:rPr>
          <w:color w:val="008000"/>
        </w:rPr>
      </w:pPr>
      <w:r w:rsidRPr="00541B58">
        <w:rPr>
          <w:color w:val="008000"/>
        </w:rPr>
        <w:t>Because Milo’s name doesn’t give information about him = dependent clause = depends on the sentence to make a complete thought</w:t>
      </w:r>
    </w:p>
    <w:p w:rsidR="003A6130" w:rsidRPr="00541B58" w:rsidRDefault="003A6130">
      <w:pPr>
        <w:rPr>
          <w:color w:val="008000"/>
        </w:rPr>
      </w:pPr>
    </w:p>
    <w:p w:rsidR="003A6130" w:rsidRPr="00541B58" w:rsidRDefault="003A6130">
      <w:pPr>
        <w:rPr>
          <w:color w:val="FF6600"/>
        </w:rPr>
      </w:pPr>
      <w:r w:rsidRPr="00541B58">
        <w:rPr>
          <w:color w:val="FF6600"/>
        </w:rPr>
        <w:t>Dodecahedron is confused.  = independent clause = it is a sentence all by itself</w:t>
      </w:r>
    </w:p>
    <w:p w:rsidR="003A6130" w:rsidRPr="00541B58" w:rsidRDefault="003A6130">
      <w:pPr>
        <w:rPr>
          <w:color w:val="FF6600"/>
        </w:rPr>
      </w:pPr>
    </w:p>
    <w:p w:rsidR="003A6130" w:rsidRPr="00541B58" w:rsidRDefault="003A6130">
      <w:pPr>
        <w:rPr>
          <w:color w:val="3366FF"/>
        </w:rPr>
      </w:pPr>
      <w:r w:rsidRPr="00541B58">
        <w:rPr>
          <w:color w:val="3366FF"/>
        </w:rPr>
        <w:t>Milo could help the Man with his tasks, or he could rescue the Princesses. = compound sentence = two or more sentences combined</w:t>
      </w:r>
    </w:p>
    <w:p w:rsidR="003A6130" w:rsidRPr="00541B58" w:rsidRDefault="003A6130">
      <w:pPr>
        <w:rPr>
          <w:color w:val="3366FF"/>
        </w:rPr>
      </w:pPr>
    </w:p>
    <w:p w:rsidR="003A6130" w:rsidRPr="00541B58" w:rsidRDefault="003A6130">
      <w:pPr>
        <w:rPr>
          <w:color w:val="3366FF"/>
        </w:rPr>
      </w:pPr>
      <w:r w:rsidRPr="00541B58">
        <w:rPr>
          <w:color w:val="3366FF"/>
        </w:rPr>
        <w:t>Milo could help the Man with his tasks.  = independent clause = sentence by itself</w:t>
      </w:r>
    </w:p>
    <w:p w:rsidR="003A6130" w:rsidRPr="00541B58" w:rsidRDefault="003A6130">
      <w:pPr>
        <w:rPr>
          <w:color w:val="3366FF"/>
        </w:rPr>
      </w:pPr>
    </w:p>
    <w:p w:rsidR="003A6130" w:rsidRPr="00541B58" w:rsidRDefault="003A6130">
      <w:pPr>
        <w:rPr>
          <w:color w:val="3366FF"/>
        </w:rPr>
      </w:pPr>
      <w:r w:rsidRPr="00541B58">
        <w:rPr>
          <w:color w:val="3366FF"/>
        </w:rPr>
        <w:t>He could rescue the Princesses.  = independent clause = sentence by itself</w:t>
      </w:r>
    </w:p>
    <w:p w:rsidR="003A6130" w:rsidRPr="00541B58" w:rsidRDefault="003A6130">
      <w:pPr>
        <w:rPr>
          <w:color w:val="3366FF"/>
        </w:rPr>
      </w:pPr>
    </w:p>
    <w:p w:rsidR="00FD1C0C" w:rsidRPr="00541B58" w:rsidRDefault="003A6130">
      <w:pPr>
        <w:rPr>
          <w:color w:val="FF0000"/>
        </w:rPr>
      </w:pPr>
      <w:r w:rsidRPr="00541B58">
        <w:rPr>
          <w:color w:val="FF0000"/>
        </w:rPr>
        <w:t>Conjunctions are joining words, FANBOYS, for, and, nor, but, or, yet, so</w:t>
      </w:r>
    </w:p>
    <w:p w:rsidR="00FD1C0C" w:rsidRPr="00541B58" w:rsidRDefault="00FD1C0C"/>
    <w:p w:rsidR="00541B58" w:rsidRPr="00541B58" w:rsidRDefault="00541B58">
      <w:r w:rsidRPr="00541B58">
        <w:t>Simple sentence = one independent clause (can have a compound subject or a compound predicate.)</w:t>
      </w:r>
    </w:p>
    <w:p w:rsidR="00541B58" w:rsidRPr="00541B58" w:rsidRDefault="00541B58"/>
    <w:p w:rsidR="00541B58" w:rsidRPr="00541B58" w:rsidRDefault="00541B58">
      <w:r w:rsidRPr="00F54ABC">
        <w:rPr>
          <w:u w:val="single"/>
        </w:rPr>
        <w:t>Sheila and I</w:t>
      </w:r>
      <w:r w:rsidRPr="00541B58">
        <w:t xml:space="preserve"> are twins. = simple sentence with a compound subject</w:t>
      </w:r>
    </w:p>
    <w:p w:rsidR="00541B58" w:rsidRPr="00541B58" w:rsidRDefault="00541B58"/>
    <w:p w:rsidR="00541B58" w:rsidRPr="00541B58" w:rsidRDefault="00F54ABC">
      <w:r>
        <w:t xml:space="preserve">I </w:t>
      </w:r>
      <w:r w:rsidRPr="00F54ABC">
        <w:rPr>
          <w:u w:val="single"/>
        </w:rPr>
        <w:t>walk</w:t>
      </w:r>
      <w:r>
        <w:t xml:space="preserve"> and </w:t>
      </w:r>
      <w:r w:rsidRPr="00F54ABC">
        <w:rPr>
          <w:u w:val="single"/>
        </w:rPr>
        <w:t>swim</w:t>
      </w:r>
      <w:r w:rsidR="00541B58" w:rsidRPr="00541B58">
        <w:t>.  = simple sentence with a compound predicate</w:t>
      </w:r>
    </w:p>
    <w:p w:rsidR="00541B58" w:rsidRPr="00541B58" w:rsidRDefault="00541B58"/>
    <w:p w:rsidR="00541B58" w:rsidRPr="00541B58" w:rsidRDefault="00541B58">
      <w:r w:rsidRPr="00541B58">
        <w:t xml:space="preserve">You are here.  = simple sentence </w:t>
      </w:r>
    </w:p>
    <w:p w:rsidR="009D7F3C" w:rsidRPr="00541B58" w:rsidRDefault="00541B58">
      <w:r w:rsidRPr="00541B58">
        <w:t xml:space="preserve"> </w:t>
      </w:r>
    </w:p>
    <w:p w:rsidR="0002089F" w:rsidRPr="00541B58" w:rsidRDefault="0002089F">
      <w:pPr>
        <w:rPr>
          <w:b/>
        </w:rPr>
      </w:pPr>
    </w:p>
    <w:p w:rsidR="00541B58" w:rsidRPr="00541B58" w:rsidRDefault="00541B58"/>
    <w:sectPr w:rsidR="00541B58" w:rsidRPr="00541B58" w:rsidSect="00CE0BF9"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B6F88"/>
    <w:rsid w:val="00001031"/>
    <w:rsid w:val="0002089F"/>
    <w:rsid w:val="001312CE"/>
    <w:rsid w:val="0019413C"/>
    <w:rsid w:val="001E1BD8"/>
    <w:rsid w:val="002D426C"/>
    <w:rsid w:val="002F6963"/>
    <w:rsid w:val="003A6130"/>
    <w:rsid w:val="003B6F88"/>
    <w:rsid w:val="00457840"/>
    <w:rsid w:val="00462BD9"/>
    <w:rsid w:val="004B71FD"/>
    <w:rsid w:val="00541B58"/>
    <w:rsid w:val="00551649"/>
    <w:rsid w:val="00786732"/>
    <w:rsid w:val="008F07FB"/>
    <w:rsid w:val="009330C3"/>
    <w:rsid w:val="009C47AC"/>
    <w:rsid w:val="009D7F3C"/>
    <w:rsid w:val="00C77B20"/>
    <w:rsid w:val="00C87A5B"/>
    <w:rsid w:val="00CE0BF9"/>
    <w:rsid w:val="00CE0F9D"/>
    <w:rsid w:val="00D22098"/>
    <w:rsid w:val="00E71637"/>
    <w:rsid w:val="00EE7D23"/>
    <w:rsid w:val="00F54ABC"/>
    <w:rsid w:val="00F77E4E"/>
    <w:rsid w:val="00FD1C0C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AA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739</Words>
  <Characters>4216</Characters>
  <Application>Microsoft Macintosh Word</Application>
  <DocSecurity>0</DocSecurity>
  <Lines>35</Lines>
  <Paragraphs>8</Paragraphs>
  <ScaleCrop>false</ScaleCrop>
  <Company>St Cecilia School</Company>
  <LinksUpToDate>false</LinksUpToDate>
  <CharactersWithSpaces>5177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Cecilia</dc:creator>
  <cp:keywords/>
  <cp:lastModifiedBy>St Cecilia</cp:lastModifiedBy>
  <cp:revision>2</cp:revision>
  <dcterms:created xsi:type="dcterms:W3CDTF">2017-10-03T17:52:00Z</dcterms:created>
  <dcterms:modified xsi:type="dcterms:W3CDTF">2017-10-03T17:52:00Z</dcterms:modified>
</cp:coreProperties>
</file>